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090C" w:rsidRPr="006E090C" w:rsidRDefault="006E090C" w:rsidP="006E090C">
      <w:pPr>
        <w:shd w:val="clear" w:color="auto" w:fill="F6F6F6"/>
        <w:spacing w:after="240" w:line="240" w:lineRule="auto"/>
        <w:textAlignment w:val="baseline"/>
        <w:outlineLvl w:val="0"/>
        <w:rPr>
          <w:rFonts w:ascii="Arial" w:eastAsia="Times New Roman" w:hAnsi="Arial" w:cs="Arial"/>
          <w:color w:val="000000"/>
          <w:kern w:val="36"/>
          <w:sz w:val="43"/>
          <w:szCs w:val="43"/>
          <w:lang w:eastAsia="ru-RU"/>
        </w:rPr>
      </w:pPr>
      <w:r w:rsidRPr="006E090C">
        <w:rPr>
          <w:rFonts w:ascii="Arial" w:eastAsia="Times New Roman" w:hAnsi="Arial" w:cs="Arial"/>
          <w:color w:val="000000"/>
          <w:kern w:val="36"/>
          <w:sz w:val="43"/>
          <w:szCs w:val="43"/>
          <w:lang w:eastAsia="ru-RU"/>
        </w:rPr>
        <w:t>Подача заявлении на прием в детский сад</w:t>
      </w:r>
    </w:p>
    <w:p w:rsidR="006E090C" w:rsidRPr="006E090C" w:rsidRDefault="006E090C" w:rsidP="006E090C">
      <w:pPr>
        <w:shd w:val="clear" w:color="auto" w:fill="F6F6F6"/>
        <w:spacing w:after="0" w:line="270" w:lineRule="atLeast"/>
        <w:textAlignment w:val="baseline"/>
        <w:rPr>
          <w:rFonts w:ascii="Arial" w:eastAsia="Times New Roman" w:hAnsi="Arial" w:cs="Arial"/>
          <w:color w:val="000000"/>
          <w:sz w:val="18"/>
          <w:szCs w:val="18"/>
          <w:lang w:eastAsia="ru-RU"/>
        </w:rPr>
      </w:pPr>
      <w:hyperlink r:id="rId6" w:history="1">
        <w:r w:rsidRPr="006E090C">
          <w:rPr>
            <w:rFonts w:ascii="Arial" w:eastAsia="Times New Roman" w:hAnsi="Arial" w:cs="Arial"/>
            <w:color w:val="006AC3"/>
            <w:sz w:val="18"/>
            <w:szCs w:val="18"/>
            <w:u w:val="single"/>
            <w:bdr w:val="none" w:sz="0" w:space="0" w:color="auto" w:frame="1"/>
            <w:lang w:eastAsia="ru-RU"/>
          </w:rPr>
          <w:br/>
        </w:r>
      </w:hyperlink>
    </w:p>
    <w:p w:rsidR="006E090C" w:rsidRPr="006E090C" w:rsidRDefault="006E090C" w:rsidP="006E090C">
      <w:pPr>
        <w:shd w:val="clear" w:color="auto" w:fill="F6F6F6"/>
        <w:spacing w:after="144" w:line="240" w:lineRule="auto"/>
        <w:textAlignment w:val="baseline"/>
        <w:outlineLvl w:val="2"/>
        <w:rPr>
          <w:rFonts w:ascii="Arial" w:eastAsia="Times New Roman" w:hAnsi="Arial" w:cs="Arial"/>
          <w:b/>
          <w:bCs/>
          <w:color w:val="000000"/>
          <w:sz w:val="27"/>
          <w:szCs w:val="27"/>
          <w:lang w:eastAsia="ru-RU"/>
        </w:rPr>
      </w:pPr>
      <w:r w:rsidRPr="006E090C">
        <w:rPr>
          <w:rFonts w:ascii="Arial" w:eastAsia="Times New Roman" w:hAnsi="Arial" w:cs="Arial"/>
          <w:b/>
          <w:bCs/>
          <w:color w:val="000000"/>
          <w:sz w:val="27"/>
          <w:szCs w:val="27"/>
          <w:lang w:eastAsia="ru-RU"/>
        </w:rPr>
        <w:t>Как записать ребенка в детский сад через Интернет?</w:t>
      </w:r>
    </w:p>
    <w:p w:rsidR="006E090C" w:rsidRPr="006E090C" w:rsidRDefault="006E090C" w:rsidP="006E090C">
      <w:pPr>
        <w:shd w:val="clear" w:color="auto" w:fill="F6F6F6"/>
        <w:spacing w:after="0" w:line="270" w:lineRule="atLeast"/>
        <w:textAlignment w:val="baseline"/>
        <w:rPr>
          <w:rFonts w:ascii="Arial" w:eastAsia="Times New Roman" w:hAnsi="Arial" w:cs="Arial"/>
          <w:color w:val="000000"/>
          <w:sz w:val="18"/>
          <w:szCs w:val="18"/>
          <w:lang w:eastAsia="ru-RU"/>
        </w:rPr>
      </w:pPr>
      <w:hyperlink r:id="rId7" w:history="1">
        <w:r w:rsidRPr="006E090C">
          <w:rPr>
            <w:rFonts w:ascii="Arial" w:eastAsia="Times New Roman" w:hAnsi="Arial" w:cs="Arial"/>
            <w:color w:val="006AC3"/>
            <w:sz w:val="18"/>
            <w:szCs w:val="18"/>
            <w:u w:val="single"/>
            <w:bdr w:val="none" w:sz="0" w:space="0" w:color="auto" w:frame="1"/>
            <w:lang w:eastAsia="ru-RU"/>
          </w:rPr>
          <w:t>Запись в детские сады через Интернет</w:t>
        </w:r>
      </w:hyperlink>
      <w:r w:rsidRPr="006E090C">
        <w:rPr>
          <w:rFonts w:ascii="Arial" w:eastAsia="Times New Roman" w:hAnsi="Arial" w:cs="Arial"/>
          <w:color w:val="000000"/>
          <w:sz w:val="18"/>
          <w:szCs w:val="18"/>
          <w:lang w:eastAsia="ru-RU"/>
        </w:rPr>
        <w:t> сегодня является одной из самых востребованных электронных услуг в Республике Татарстан. В прошлом месяце 54% родителей в республике, подавших заявления в детские дошкольные учреждения, сделали это в электронном виде. Причем, 42% из них были полностью избавлены от посещений районных управлений образования.</w:t>
      </w:r>
    </w:p>
    <w:p w:rsidR="006E090C" w:rsidRPr="006E090C" w:rsidRDefault="006E090C" w:rsidP="006E090C">
      <w:pPr>
        <w:shd w:val="clear" w:color="auto" w:fill="F6F6F6"/>
        <w:spacing w:after="0" w:line="270" w:lineRule="atLeast"/>
        <w:textAlignment w:val="baseline"/>
        <w:rPr>
          <w:rFonts w:ascii="Arial" w:eastAsia="Times New Roman" w:hAnsi="Arial" w:cs="Arial"/>
          <w:color w:val="000000"/>
          <w:sz w:val="18"/>
          <w:szCs w:val="18"/>
          <w:lang w:eastAsia="ru-RU"/>
        </w:rPr>
      </w:pPr>
      <w:r w:rsidRPr="006E090C">
        <w:rPr>
          <w:rFonts w:ascii="Arial" w:eastAsia="Times New Roman" w:hAnsi="Arial" w:cs="Arial"/>
          <w:color w:val="000000"/>
          <w:sz w:val="18"/>
          <w:szCs w:val="18"/>
          <w:lang w:eastAsia="ru-RU"/>
        </w:rPr>
        <w:t>На портале государственных и муниципальных услуг Республики Татарстан </w:t>
      </w:r>
      <w:hyperlink r:id="rId8" w:history="1">
        <w:r w:rsidRPr="006E090C">
          <w:rPr>
            <w:rFonts w:ascii="Arial" w:eastAsia="Times New Roman" w:hAnsi="Arial" w:cs="Arial"/>
            <w:color w:val="006AC3"/>
            <w:sz w:val="18"/>
            <w:szCs w:val="18"/>
            <w:u w:val="single"/>
            <w:bdr w:val="none" w:sz="0" w:space="0" w:color="auto" w:frame="1"/>
            <w:lang w:eastAsia="ru-RU"/>
          </w:rPr>
          <w:t>uslugi.tatar.ru</w:t>
        </w:r>
      </w:hyperlink>
      <w:r w:rsidRPr="006E090C">
        <w:rPr>
          <w:rFonts w:ascii="Arial" w:eastAsia="Times New Roman" w:hAnsi="Arial" w:cs="Arial"/>
          <w:color w:val="000000"/>
          <w:sz w:val="18"/>
          <w:szCs w:val="18"/>
          <w:lang w:eastAsia="ru-RU"/>
        </w:rPr>
        <w:t> родители могут самостоятельно заполнить и отправить заявление в районный отдел образования, указав предпочитаемые детские сады, и следить в дальнейшем за продвижением очереди. Проверять, как продвигается очередь, можно через Портал государственных и муниципальных услуг Республики Татарстан по идентификационному номеру, который выдается при подаче заявления, по данным свидетельства о рождении ребенка или с помощью иного удостоверяющего личность ребенка документа, реквизиты которого были указаны в заявлении. Причем контролировать состояние очереди на портале могут как те родители, которые подали заявление электронно, так и те, кто обратился непосредственно в отдел образования.</w:t>
      </w:r>
    </w:p>
    <w:p w:rsidR="006E090C" w:rsidRPr="006E090C" w:rsidRDefault="006E090C" w:rsidP="006E090C">
      <w:pPr>
        <w:shd w:val="clear" w:color="auto" w:fill="F6F6F6"/>
        <w:spacing w:after="240" w:line="270" w:lineRule="atLeast"/>
        <w:textAlignment w:val="baseline"/>
        <w:rPr>
          <w:rFonts w:ascii="Arial" w:eastAsia="Times New Roman" w:hAnsi="Arial" w:cs="Arial"/>
          <w:color w:val="000000"/>
          <w:sz w:val="18"/>
          <w:szCs w:val="18"/>
          <w:lang w:eastAsia="ru-RU"/>
        </w:rPr>
      </w:pPr>
      <w:r w:rsidRPr="006E090C">
        <w:rPr>
          <w:rFonts w:ascii="Arial" w:eastAsia="Times New Roman" w:hAnsi="Arial" w:cs="Arial"/>
          <w:color w:val="000000"/>
          <w:sz w:val="18"/>
          <w:szCs w:val="18"/>
          <w:lang w:eastAsia="ru-RU"/>
        </w:rPr>
        <w:t>Если свидетельство о рождении ребенка выдано органом ЗАГС Республики Татарстан, и заявитель не претендует на льготное зачисление, то ребенка можно поставить в очередь через Интернет, вообще не выходя из дома. На сегодняшний день необходимость приходить в отделы образования при постановке в очередь в детский сад остается лишь у тех родителей, чьи дети зарегистрированы  в органах ЗАГС за пределами Татарстана или имеют льготы на зачисление в дошкольные образовательные учреждения.</w:t>
      </w:r>
    </w:p>
    <w:p w:rsidR="006E090C" w:rsidRPr="006E090C" w:rsidRDefault="006E090C" w:rsidP="006E090C">
      <w:pPr>
        <w:shd w:val="clear" w:color="auto" w:fill="F6F6F6"/>
        <w:spacing w:after="0" w:line="270" w:lineRule="atLeast"/>
        <w:textAlignment w:val="baseline"/>
        <w:rPr>
          <w:rFonts w:ascii="Arial" w:eastAsia="Times New Roman" w:hAnsi="Arial" w:cs="Arial"/>
          <w:color w:val="000000"/>
          <w:sz w:val="18"/>
          <w:szCs w:val="18"/>
          <w:lang w:eastAsia="ru-RU"/>
        </w:rPr>
      </w:pPr>
      <w:r w:rsidRPr="006E090C">
        <w:rPr>
          <w:rFonts w:ascii="Arial" w:eastAsia="Times New Roman" w:hAnsi="Arial" w:cs="Arial"/>
          <w:b/>
          <w:bCs/>
          <w:color w:val="000000"/>
          <w:sz w:val="18"/>
          <w:szCs w:val="18"/>
          <w:bdr w:val="none" w:sz="0" w:space="0" w:color="auto" w:frame="1"/>
          <w:lang w:eastAsia="ru-RU"/>
        </w:rPr>
        <w:t>КАК УЗНАТЬ СОСТОЯНИЕ ОЧЕРЕДИ В ДОШКОЛЬНЫЕ ОБРАЗОВАТЕЛЬНЫЕ УЧРЕЖДЕНИЯ РЕСПУБЛИКИ ТАТАРСТАН?</w:t>
      </w:r>
    </w:p>
    <w:p w:rsidR="006E090C" w:rsidRPr="006E090C" w:rsidRDefault="006E090C" w:rsidP="006E090C">
      <w:pPr>
        <w:shd w:val="clear" w:color="auto" w:fill="F6F6F6"/>
        <w:spacing w:after="240" w:line="270" w:lineRule="atLeast"/>
        <w:textAlignment w:val="baseline"/>
        <w:rPr>
          <w:rFonts w:ascii="Arial" w:eastAsia="Times New Roman" w:hAnsi="Arial" w:cs="Arial"/>
          <w:color w:val="000000"/>
          <w:sz w:val="18"/>
          <w:szCs w:val="18"/>
          <w:lang w:eastAsia="ru-RU"/>
        </w:rPr>
      </w:pPr>
      <w:r w:rsidRPr="006E090C">
        <w:rPr>
          <w:rFonts w:ascii="Arial" w:eastAsia="Times New Roman" w:hAnsi="Arial" w:cs="Arial"/>
          <w:color w:val="000000"/>
          <w:sz w:val="18"/>
          <w:szCs w:val="18"/>
          <w:lang w:eastAsia="ru-RU"/>
        </w:rPr>
        <w:t>Проверить состояние очереди в ДОУ можно через Портал государственных и муниципальных услуг Республики Татарстан uslugi.tatar.ru по данным свидетельства о рождении Вашего ребенка (серия и номер), по идентификатору заявления (выдается при подаче заявления через Портал) или иного удостоверяющего личность ребенка документа, реквизиты которого были указаны при подаче заявления. При этом указанная электронная услуга доступна независимо от способа подачи заявления (электронно через Портал или непосредственно через отдел образования).</w:t>
      </w:r>
    </w:p>
    <w:p w:rsidR="006E090C" w:rsidRPr="006E090C" w:rsidRDefault="006E090C" w:rsidP="006E090C">
      <w:pPr>
        <w:shd w:val="clear" w:color="auto" w:fill="F6F6F6"/>
        <w:spacing w:after="0" w:line="270" w:lineRule="atLeast"/>
        <w:textAlignment w:val="baseline"/>
        <w:rPr>
          <w:rFonts w:ascii="Arial" w:eastAsia="Times New Roman" w:hAnsi="Arial" w:cs="Arial"/>
          <w:color w:val="000000"/>
          <w:sz w:val="18"/>
          <w:szCs w:val="18"/>
          <w:lang w:eastAsia="ru-RU"/>
        </w:rPr>
      </w:pPr>
      <w:r w:rsidRPr="006E090C">
        <w:rPr>
          <w:rFonts w:ascii="Arial" w:eastAsia="Times New Roman" w:hAnsi="Arial" w:cs="Arial"/>
          <w:b/>
          <w:bCs/>
          <w:color w:val="000000"/>
          <w:sz w:val="18"/>
          <w:szCs w:val="18"/>
          <w:bdr w:val="none" w:sz="0" w:space="0" w:color="auto" w:frame="1"/>
          <w:lang w:eastAsia="ru-RU"/>
        </w:rPr>
        <w:t>КАК ФОРМИРУЕТСЯ СОСТОЯНИЕ ОЧЕРЕДИ?</w:t>
      </w:r>
      <w:r w:rsidRPr="006E090C">
        <w:rPr>
          <w:rFonts w:ascii="Arial" w:eastAsia="Times New Roman" w:hAnsi="Arial" w:cs="Arial"/>
          <w:color w:val="000000"/>
          <w:sz w:val="18"/>
          <w:szCs w:val="18"/>
          <w:lang w:eastAsia="ru-RU"/>
        </w:rPr>
        <w:t>В системе учитывается дата подачи заявления и возрастная группа Вашего ребенка. По дате рождения ребенка вычисляется его возраст на 1 сентября текущего года (время зачисления в детский сад) и на основании этого система выдает позицию в очереди в выбранный детский сад среди детей Вашей возрастной группы с учетом даты постановки на учет. Датой постановки на учет считается дата подачи заявления через Портал Госуслуг или лично.</w:t>
      </w:r>
    </w:p>
    <w:p w:rsidR="006E090C" w:rsidRPr="006E090C" w:rsidRDefault="006E090C" w:rsidP="006E090C">
      <w:pPr>
        <w:shd w:val="clear" w:color="auto" w:fill="F6F6F6"/>
        <w:spacing w:after="0" w:line="270" w:lineRule="atLeast"/>
        <w:textAlignment w:val="baseline"/>
        <w:rPr>
          <w:rFonts w:ascii="Arial" w:eastAsia="Times New Roman" w:hAnsi="Arial" w:cs="Arial"/>
          <w:color w:val="000000"/>
          <w:sz w:val="18"/>
          <w:szCs w:val="18"/>
          <w:lang w:eastAsia="ru-RU"/>
        </w:rPr>
      </w:pPr>
      <w:r w:rsidRPr="006E090C">
        <w:rPr>
          <w:rFonts w:ascii="Arial" w:eastAsia="Times New Roman" w:hAnsi="Arial" w:cs="Arial"/>
          <w:b/>
          <w:bCs/>
          <w:color w:val="000000"/>
          <w:sz w:val="18"/>
          <w:szCs w:val="18"/>
          <w:bdr w:val="none" w:sz="0" w:space="0" w:color="auto" w:frame="1"/>
          <w:lang w:eastAsia="ru-RU"/>
        </w:rPr>
        <w:t>НЕ ПОЛУЧАЕТСЯ ПРОВЕРИТЬ СОСТОЯНИЕ ОЧЕРЕДИ ЧЕРЕЗ ПОРТАЛ?</w:t>
      </w:r>
    </w:p>
    <w:p w:rsidR="006E090C" w:rsidRPr="006E090C" w:rsidRDefault="006E090C" w:rsidP="006E090C">
      <w:pPr>
        <w:shd w:val="clear" w:color="auto" w:fill="F6F6F6"/>
        <w:spacing w:after="240" w:line="270" w:lineRule="atLeast"/>
        <w:textAlignment w:val="baseline"/>
        <w:rPr>
          <w:rFonts w:ascii="Arial" w:eastAsia="Times New Roman" w:hAnsi="Arial" w:cs="Arial"/>
          <w:color w:val="000000"/>
          <w:sz w:val="18"/>
          <w:szCs w:val="18"/>
          <w:lang w:eastAsia="ru-RU"/>
        </w:rPr>
      </w:pPr>
      <w:r w:rsidRPr="006E090C">
        <w:rPr>
          <w:rFonts w:ascii="Arial" w:eastAsia="Times New Roman" w:hAnsi="Arial" w:cs="Arial"/>
          <w:color w:val="000000"/>
          <w:sz w:val="18"/>
          <w:szCs w:val="18"/>
          <w:lang w:eastAsia="ru-RU"/>
        </w:rPr>
        <w:t>Если после ввода серии и номера свидетельства о рождении Вашего ребенка на Портале Вы получили сообщение «Не существует», это не означает что Вашего ребенка нет в очереди, а возможно при подаче заявления в районный отдел образования (далее - РОО) не были внесены реквизиты свидетельства о рождении Вашего ребенка (это не было обязательным требованием до определенного времени). Но при этом Ваш ребенок находится в очереди. Для обработки подобных случаев с целью предоставления последующей возможности информирования о состоянии очереди через Портал, создана форма обратной связи на странице проверки очереди – Вам необходимо лишь полностью заполнить ее и нажать кнопку «Отправить». Эта информация будет передана в отдел образования Вашего района и Ваше заявление будет дополнено недостающими данными. После чего Вы сможете проверять свою очередность по серии и номеру свидетельства о рождении Вашего ребенка. Эта форма создана только для указанных случаев (статус состояния очереди на Портале «Не существует») и не является инструментом для изменения иных данных Вашего заявления (приоритетные ДОУ и т.п.).</w:t>
      </w:r>
    </w:p>
    <w:p w:rsidR="006E090C" w:rsidRPr="006E090C" w:rsidRDefault="006E090C" w:rsidP="006E090C">
      <w:pPr>
        <w:shd w:val="clear" w:color="auto" w:fill="F6F6F6"/>
        <w:spacing w:after="0" w:line="270" w:lineRule="atLeast"/>
        <w:textAlignment w:val="baseline"/>
        <w:rPr>
          <w:rFonts w:ascii="Arial" w:eastAsia="Times New Roman" w:hAnsi="Arial" w:cs="Arial"/>
          <w:color w:val="000000"/>
          <w:sz w:val="18"/>
          <w:szCs w:val="18"/>
          <w:lang w:eastAsia="ru-RU"/>
        </w:rPr>
      </w:pPr>
      <w:r w:rsidRPr="006E090C">
        <w:rPr>
          <w:rFonts w:ascii="Arial" w:eastAsia="Times New Roman" w:hAnsi="Arial" w:cs="Arial"/>
          <w:b/>
          <w:bCs/>
          <w:color w:val="000000"/>
          <w:sz w:val="18"/>
          <w:szCs w:val="18"/>
          <w:bdr w:val="none" w:sz="0" w:space="0" w:color="auto" w:frame="1"/>
          <w:lang w:eastAsia="ru-RU"/>
        </w:rPr>
        <w:t>КАК МОЖНО ИЗМЕНИТЬ ПРИОРИТЕТНЫЕ ДЕТСАДЫ ИЛИ ВЫБРАТЬ ДРУГОЙ САДИК?</w:t>
      </w:r>
    </w:p>
    <w:p w:rsidR="006E090C" w:rsidRPr="006E090C" w:rsidRDefault="006E090C" w:rsidP="006E090C">
      <w:pPr>
        <w:shd w:val="clear" w:color="auto" w:fill="F6F6F6"/>
        <w:spacing w:after="240" w:line="270" w:lineRule="atLeast"/>
        <w:textAlignment w:val="baseline"/>
        <w:rPr>
          <w:rFonts w:ascii="Arial" w:eastAsia="Times New Roman" w:hAnsi="Arial" w:cs="Arial"/>
          <w:color w:val="000000"/>
          <w:sz w:val="18"/>
          <w:szCs w:val="18"/>
          <w:lang w:eastAsia="ru-RU"/>
        </w:rPr>
      </w:pPr>
      <w:r w:rsidRPr="006E090C">
        <w:rPr>
          <w:rFonts w:ascii="Arial" w:eastAsia="Times New Roman" w:hAnsi="Arial" w:cs="Arial"/>
          <w:color w:val="000000"/>
          <w:sz w:val="18"/>
          <w:szCs w:val="18"/>
          <w:lang w:eastAsia="ru-RU"/>
        </w:rPr>
        <w:lastRenderedPageBreak/>
        <w:t>При подаче заявления через Портал заявитель сам указывает приоритетные детские сады. Любые изменения этого перечня без его личного обращения исключены. Для решения вопроса выбора или изменения приоритетного детского сада / перевода в другой детский сад необходимо обратиться непосредственно в отдел образования Вашего района.</w:t>
      </w:r>
    </w:p>
    <w:p w:rsidR="006E090C" w:rsidRPr="006E090C" w:rsidRDefault="006E090C" w:rsidP="006E090C">
      <w:pPr>
        <w:shd w:val="clear" w:color="auto" w:fill="F6F6F6"/>
        <w:spacing w:after="0" w:line="270" w:lineRule="atLeast"/>
        <w:textAlignment w:val="baseline"/>
        <w:rPr>
          <w:rFonts w:ascii="Arial" w:eastAsia="Times New Roman" w:hAnsi="Arial" w:cs="Arial"/>
          <w:color w:val="000000"/>
          <w:sz w:val="18"/>
          <w:szCs w:val="18"/>
          <w:lang w:eastAsia="ru-RU"/>
        </w:rPr>
      </w:pPr>
      <w:r w:rsidRPr="006E090C">
        <w:rPr>
          <w:rFonts w:ascii="Arial" w:eastAsia="Times New Roman" w:hAnsi="Arial" w:cs="Arial"/>
          <w:b/>
          <w:bCs/>
          <w:color w:val="000000"/>
          <w:sz w:val="18"/>
          <w:szCs w:val="18"/>
          <w:bdr w:val="none" w:sz="0" w:space="0" w:color="auto" w:frame="1"/>
          <w:lang w:eastAsia="ru-RU"/>
        </w:rPr>
        <w:t>КАКОВЫ ПРИЧИНЫ ИЗМЕНЕНИЯ СОСТОЯНИЯ ОЧЕРЕДИ В КОНКРЕТНЫЙ ДЕТСАД?</w:t>
      </w:r>
    </w:p>
    <w:p w:rsidR="006E090C" w:rsidRPr="006E090C" w:rsidRDefault="006E090C" w:rsidP="006E090C">
      <w:pPr>
        <w:shd w:val="clear" w:color="auto" w:fill="F6F6F6"/>
        <w:spacing w:after="240" w:line="270" w:lineRule="atLeast"/>
        <w:textAlignment w:val="baseline"/>
        <w:rPr>
          <w:rFonts w:ascii="Arial" w:eastAsia="Times New Roman" w:hAnsi="Arial" w:cs="Arial"/>
          <w:color w:val="000000"/>
          <w:sz w:val="18"/>
          <w:szCs w:val="18"/>
          <w:lang w:eastAsia="ru-RU"/>
        </w:rPr>
      </w:pPr>
      <w:r w:rsidRPr="006E090C">
        <w:rPr>
          <w:rFonts w:ascii="Arial" w:eastAsia="Times New Roman" w:hAnsi="Arial" w:cs="Arial"/>
          <w:color w:val="000000"/>
          <w:sz w:val="18"/>
          <w:szCs w:val="18"/>
          <w:lang w:eastAsia="ru-RU"/>
        </w:rPr>
        <w:t>Состояние очереди может меняться по следующим причинам:</w:t>
      </w:r>
    </w:p>
    <w:p w:rsidR="006E090C" w:rsidRPr="006E090C" w:rsidRDefault="006E090C" w:rsidP="006E090C">
      <w:pPr>
        <w:numPr>
          <w:ilvl w:val="0"/>
          <w:numId w:val="1"/>
        </w:numPr>
        <w:shd w:val="clear" w:color="auto" w:fill="F6F6F6"/>
        <w:spacing w:after="192" w:line="240" w:lineRule="auto"/>
        <w:ind w:left="288"/>
        <w:textAlignment w:val="baseline"/>
        <w:rPr>
          <w:rFonts w:ascii="Arial" w:eastAsia="Times New Roman" w:hAnsi="Arial" w:cs="Arial"/>
          <w:color w:val="000000"/>
          <w:sz w:val="18"/>
          <w:szCs w:val="18"/>
          <w:lang w:eastAsia="ru-RU"/>
        </w:rPr>
      </w:pPr>
      <w:r w:rsidRPr="006E090C">
        <w:rPr>
          <w:rFonts w:ascii="Arial" w:eastAsia="Times New Roman" w:hAnsi="Arial" w:cs="Arial"/>
          <w:color w:val="000000"/>
          <w:sz w:val="18"/>
          <w:szCs w:val="18"/>
          <w:lang w:eastAsia="ru-RU"/>
        </w:rPr>
        <w:t>Если в данный детский сад встал в очередь ребенок, имеющий льготные условия для зачисления (категория «Льготная»);</w:t>
      </w:r>
    </w:p>
    <w:p w:rsidR="006E090C" w:rsidRPr="006E090C" w:rsidRDefault="006E090C" w:rsidP="006E090C">
      <w:pPr>
        <w:numPr>
          <w:ilvl w:val="0"/>
          <w:numId w:val="1"/>
        </w:numPr>
        <w:shd w:val="clear" w:color="auto" w:fill="F6F6F6"/>
        <w:spacing w:after="192" w:line="240" w:lineRule="auto"/>
        <w:ind w:left="288"/>
        <w:textAlignment w:val="baseline"/>
        <w:rPr>
          <w:rFonts w:ascii="Arial" w:eastAsia="Times New Roman" w:hAnsi="Arial" w:cs="Arial"/>
          <w:color w:val="000000"/>
          <w:sz w:val="18"/>
          <w:szCs w:val="18"/>
          <w:lang w:eastAsia="ru-RU"/>
        </w:rPr>
      </w:pPr>
      <w:r w:rsidRPr="006E090C">
        <w:rPr>
          <w:rFonts w:ascii="Arial" w:eastAsia="Times New Roman" w:hAnsi="Arial" w:cs="Arial"/>
          <w:color w:val="000000"/>
          <w:sz w:val="18"/>
          <w:szCs w:val="18"/>
          <w:lang w:eastAsia="ru-RU"/>
        </w:rPr>
        <w:t>Если поступило заявление о переводе в указанный детский сад ребенка, который уже ходит в другой детский сад (категория «Переводник»);</w:t>
      </w:r>
    </w:p>
    <w:p w:rsidR="006E090C" w:rsidRPr="006E090C" w:rsidRDefault="006E090C" w:rsidP="006E090C">
      <w:pPr>
        <w:numPr>
          <w:ilvl w:val="0"/>
          <w:numId w:val="1"/>
        </w:numPr>
        <w:shd w:val="clear" w:color="auto" w:fill="F6F6F6"/>
        <w:spacing w:after="192" w:line="240" w:lineRule="auto"/>
        <w:ind w:left="288"/>
        <w:textAlignment w:val="baseline"/>
        <w:rPr>
          <w:rFonts w:ascii="Arial" w:eastAsia="Times New Roman" w:hAnsi="Arial" w:cs="Arial"/>
          <w:color w:val="000000"/>
          <w:sz w:val="18"/>
          <w:szCs w:val="18"/>
          <w:lang w:eastAsia="ru-RU"/>
        </w:rPr>
      </w:pPr>
      <w:r w:rsidRPr="006E090C">
        <w:rPr>
          <w:rFonts w:ascii="Arial" w:eastAsia="Times New Roman" w:hAnsi="Arial" w:cs="Arial"/>
          <w:color w:val="000000"/>
          <w:sz w:val="18"/>
          <w:szCs w:val="18"/>
          <w:lang w:eastAsia="ru-RU"/>
        </w:rPr>
        <w:t>Если указанный детский сад будет выбран как приоритетный для заявления, которое было подано раньше Вашего.</w:t>
      </w:r>
    </w:p>
    <w:p w:rsidR="006E090C" w:rsidRPr="006E090C" w:rsidRDefault="006E090C" w:rsidP="006E090C">
      <w:pPr>
        <w:shd w:val="clear" w:color="auto" w:fill="F6F6F6"/>
        <w:spacing w:after="0" w:line="270" w:lineRule="atLeast"/>
        <w:textAlignment w:val="baseline"/>
        <w:rPr>
          <w:rFonts w:ascii="Arial" w:eastAsia="Times New Roman" w:hAnsi="Arial" w:cs="Arial"/>
          <w:color w:val="000000"/>
          <w:sz w:val="18"/>
          <w:szCs w:val="18"/>
          <w:lang w:eastAsia="ru-RU"/>
        </w:rPr>
      </w:pPr>
      <w:r w:rsidRPr="006E090C">
        <w:rPr>
          <w:rFonts w:ascii="Arial" w:eastAsia="Times New Roman" w:hAnsi="Arial" w:cs="Arial"/>
          <w:b/>
          <w:bCs/>
          <w:color w:val="000000"/>
          <w:sz w:val="18"/>
          <w:szCs w:val="18"/>
          <w:bdr w:val="none" w:sz="0" w:space="0" w:color="auto" w:frame="1"/>
          <w:lang w:eastAsia="ru-RU"/>
        </w:rPr>
        <w:t>В КАКИХ СЛУЧАЯХ НЕОБХОДИМО ОБРАТИТЬСЯ В ОТДЕЛ ОБРАЗОВАНИЯ ПРИ ПОДАЧЕ ЗАЯВЛЕНИЯ ЧЕРЕЗ ПОРТАЛ?</w:t>
      </w:r>
    </w:p>
    <w:p w:rsidR="006E090C" w:rsidRPr="006E090C" w:rsidRDefault="006E090C" w:rsidP="006E090C">
      <w:pPr>
        <w:shd w:val="clear" w:color="auto" w:fill="F6F6F6"/>
        <w:spacing w:after="240" w:line="270" w:lineRule="atLeast"/>
        <w:textAlignment w:val="baseline"/>
        <w:rPr>
          <w:rFonts w:ascii="Arial" w:eastAsia="Times New Roman" w:hAnsi="Arial" w:cs="Arial"/>
          <w:color w:val="000000"/>
          <w:sz w:val="18"/>
          <w:szCs w:val="18"/>
          <w:lang w:eastAsia="ru-RU"/>
        </w:rPr>
      </w:pPr>
      <w:r w:rsidRPr="006E090C">
        <w:rPr>
          <w:rFonts w:ascii="Arial" w:eastAsia="Times New Roman" w:hAnsi="Arial" w:cs="Arial"/>
          <w:color w:val="000000"/>
          <w:sz w:val="18"/>
          <w:szCs w:val="18"/>
          <w:lang w:eastAsia="ru-RU"/>
        </w:rPr>
        <w:t>Вам потребуется обратиться в отдел образования даже если заявление было подано через Портал в следующих случаях:</w:t>
      </w:r>
    </w:p>
    <w:p w:rsidR="006E090C" w:rsidRPr="006E090C" w:rsidRDefault="006E090C" w:rsidP="006E090C">
      <w:pPr>
        <w:numPr>
          <w:ilvl w:val="0"/>
          <w:numId w:val="2"/>
        </w:numPr>
        <w:shd w:val="clear" w:color="auto" w:fill="F6F6F6"/>
        <w:spacing w:after="192" w:line="240" w:lineRule="auto"/>
        <w:ind w:left="288"/>
        <w:textAlignment w:val="baseline"/>
        <w:rPr>
          <w:rFonts w:ascii="Arial" w:eastAsia="Times New Roman" w:hAnsi="Arial" w:cs="Arial"/>
          <w:color w:val="000000"/>
          <w:sz w:val="18"/>
          <w:szCs w:val="18"/>
          <w:lang w:eastAsia="ru-RU"/>
        </w:rPr>
      </w:pPr>
      <w:r w:rsidRPr="006E090C">
        <w:rPr>
          <w:rFonts w:ascii="Arial" w:eastAsia="Times New Roman" w:hAnsi="Arial" w:cs="Arial"/>
          <w:color w:val="000000"/>
          <w:sz w:val="18"/>
          <w:szCs w:val="18"/>
          <w:lang w:eastAsia="ru-RU"/>
        </w:rPr>
        <w:t>Если при подаче заявления через Портал было указано наличие льгот, потребность в зачислении по состоянию здоровья;</w:t>
      </w:r>
    </w:p>
    <w:p w:rsidR="006E090C" w:rsidRPr="006E090C" w:rsidRDefault="006E090C" w:rsidP="006E090C">
      <w:pPr>
        <w:numPr>
          <w:ilvl w:val="0"/>
          <w:numId w:val="2"/>
        </w:numPr>
        <w:shd w:val="clear" w:color="auto" w:fill="F6F6F6"/>
        <w:spacing w:after="192" w:line="240" w:lineRule="auto"/>
        <w:ind w:left="288"/>
        <w:textAlignment w:val="baseline"/>
        <w:rPr>
          <w:rFonts w:ascii="Arial" w:eastAsia="Times New Roman" w:hAnsi="Arial" w:cs="Arial"/>
          <w:color w:val="000000"/>
          <w:sz w:val="18"/>
          <w:szCs w:val="18"/>
          <w:lang w:eastAsia="ru-RU"/>
        </w:rPr>
      </w:pPr>
      <w:r w:rsidRPr="006E090C">
        <w:rPr>
          <w:rFonts w:ascii="Arial" w:eastAsia="Times New Roman" w:hAnsi="Arial" w:cs="Arial"/>
          <w:color w:val="000000"/>
          <w:sz w:val="18"/>
          <w:szCs w:val="18"/>
          <w:lang w:eastAsia="ru-RU"/>
        </w:rPr>
        <w:t>Если свидетельство о рождении ребенка выдано не в Республике Татарстан (органами ЗАГС других субъектов РФ) или в качестве удостоверяющего личность ребенка был указан иной документ;</w:t>
      </w:r>
    </w:p>
    <w:p w:rsidR="006E090C" w:rsidRPr="006E090C" w:rsidRDefault="006E090C" w:rsidP="006E090C">
      <w:pPr>
        <w:numPr>
          <w:ilvl w:val="0"/>
          <w:numId w:val="2"/>
        </w:numPr>
        <w:shd w:val="clear" w:color="auto" w:fill="F6F6F6"/>
        <w:spacing w:after="192" w:line="240" w:lineRule="auto"/>
        <w:ind w:left="288"/>
        <w:textAlignment w:val="baseline"/>
        <w:rPr>
          <w:rFonts w:ascii="Arial" w:eastAsia="Times New Roman" w:hAnsi="Arial" w:cs="Arial"/>
          <w:color w:val="000000"/>
          <w:sz w:val="18"/>
          <w:szCs w:val="18"/>
          <w:lang w:eastAsia="ru-RU"/>
        </w:rPr>
      </w:pPr>
      <w:r w:rsidRPr="006E090C">
        <w:rPr>
          <w:rFonts w:ascii="Arial" w:eastAsia="Times New Roman" w:hAnsi="Arial" w:cs="Arial"/>
          <w:color w:val="000000"/>
          <w:sz w:val="18"/>
          <w:szCs w:val="18"/>
          <w:lang w:eastAsia="ru-RU"/>
        </w:rPr>
        <w:t>Если заявление было подано законным представителем.</w:t>
      </w:r>
    </w:p>
    <w:p w:rsidR="006E090C" w:rsidRPr="006E090C" w:rsidRDefault="006E090C" w:rsidP="006E090C">
      <w:pPr>
        <w:shd w:val="clear" w:color="auto" w:fill="F6F6F6"/>
        <w:spacing w:after="240" w:line="270" w:lineRule="atLeast"/>
        <w:textAlignment w:val="baseline"/>
        <w:rPr>
          <w:rFonts w:ascii="Arial" w:eastAsia="Times New Roman" w:hAnsi="Arial" w:cs="Arial"/>
          <w:color w:val="000000"/>
          <w:sz w:val="18"/>
          <w:szCs w:val="18"/>
          <w:lang w:eastAsia="ru-RU"/>
        </w:rPr>
      </w:pPr>
      <w:r w:rsidRPr="006E090C">
        <w:rPr>
          <w:rFonts w:ascii="Arial" w:eastAsia="Times New Roman" w:hAnsi="Arial" w:cs="Arial"/>
          <w:color w:val="000000"/>
          <w:sz w:val="18"/>
          <w:szCs w:val="18"/>
          <w:lang w:eastAsia="ru-RU"/>
        </w:rPr>
        <w:t>При этом с собой необходимо иметь оригиналы документов, удостоверяющих личность ребенка (свидетельство о рождении или иное), подтверждающих право на льготы или потребность в зачислении по состоянию здоровья, а также подтверждающих право на предоставление интересов ребенка (в случае подачи заявления законным</w:t>
      </w:r>
      <w:r>
        <w:rPr>
          <w:rFonts w:ascii="Arial" w:eastAsia="Times New Roman" w:hAnsi="Arial" w:cs="Arial"/>
          <w:color w:val="000000"/>
          <w:sz w:val="18"/>
          <w:szCs w:val="18"/>
          <w:lang w:eastAsia="ru-RU"/>
        </w:rPr>
        <w:t xml:space="preserve"> представителем)</w:t>
      </w:r>
      <w:bookmarkStart w:id="0" w:name="_GoBack"/>
      <w:bookmarkEnd w:id="0"/>
      <w:r w:rsidRPr="006E090C">
        <w:rPr>
          <w:rFonts w:ascii="Arial" w:eastAsia="Times New Roman" w:hAnsi="Arial" w:cs="Arial"/>
          <w:color w:val="000000"/>
          <w:sz w:val="18"/>
          <w:szCs w:val="18"/>
          <w:lang w:eastAsia="ru-RU"/>
        </w:rPr>
        <w:t> </w:t>
      </w:r>
    </w:p>
    <w:p w:rsidR="008C34E3" w:rsidRDefault="006E090C"/>
    <w:sectPr w:rsidR="008C34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131400"/>
    <w:multiLevelType w:val="multilevel"/>
    <w:tmpl w:val="06B24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743B4362"/>
    <w:multiLevelType w:val="multilevel"/>
    <w:tmpl w:val="9A8C7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439C"/>
    <w:rsid w:val="006C439C"/>
    <w:rsid w:val="006E090C"/>
    <w:rsid w:val="00F012E7"/>
    <w:rsid w:val="00F164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016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uslugi.tatar.ru/" TargetMode="External"/><Relationship Id="rId3" Type="http://schemas.microsoft.com/office/2007/relationships/stylesWithEffects" Target="stylesWithEffects.xml"/><Relationship Id="rId7" Type="http://schemas.openxmlformats.org/officeDocument/2006/relationships/hyperlink" Target="https://uslugi.tatar.ru/ce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du.tatar.ru/upload/storage/org3571/files/%D0%98%D0%BD%D1%84%D0%BE%D1%80%D0%BC%D0%B0%D1%86%D0%B8%D1%8F%20%D0%BD%D0%B0%20%D1%81%D0%B0%D0%B9%D1%82%D1%8B%20%D0%A3%D0%9E%20%D0%B8%20%D0%94%D0%9E%D0%A3%20%D0%BF%D1%80%D0%BE%20%D0%90%D0%98%D0%A1(32)(2)(1)%20(1)%20(4).doc"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904</Words>
  <Characters>5156</Characters>
  <Application>Microsoft Office Word</Application>
  <DocSecurity>0</DocSecurity>
  <Lines>42</Lines>
  <Paragraphs>12</Paragraphs>
  <ScaleCrop>false</ScaleCrop>
  <Company/>
  <LinksUpToDate>false</LinksUpToDate>
  <CharactersWithSpaces>6048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Аюпова</dc:creator>
  <cp:keywords/>
  <dc:description/>
  <cp:lastModifiedBy>Аюпова</cp:lastModifiedBy>
  <cp:revision>3</cp:revision>
  <dcterms:created xsi:type="dcterms:W3CDTF">2019-01-06T09:05:00Z</dcterms:created>
  <dcterms:modified xsi:type="dcterms:W3CDTF">2019-01-06T09:06:00Z</dcterms:modified>
</cp:coreProperties>
</file>